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东莞市统计局</w:t>
      </w:r>
      <w:r>
        <w:rPr>
          <w:rFonts w:hint="eastAsia" w:ascii="NEU-BZ-S92" w:hAnsi="NEU-BZ-S92" w:eastAsia="NEU-BZ-S92" w:cs="NEU-BZ-S92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p/>
    <w:tbl>
      <w:tblPr>
        <w:tblStyle w:val="4"/>
        <w:tblpPr w:leftFromText="180" w:rightFromText="180" w:vertAnchor="text" w:horzAnchor="page" w:tblpX="653" w:tblpY="323"/>
        <w:tblOverlap w:val="never"/>
        <w:tblW w:w="15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28"/>
        <w:gridCol w:w="1367"/>
        <w:gridCol w:w="883"/>
        <w:gridCol w:w="1017"/>
        <w:gridCol w:w="1689"/>
        <w:gridCol w:w="1590"/>
        <w:gridCol w:w="262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研究生专业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本科专业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统计业务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辅助岗位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第四类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NEU-BZ-S92" w:hAnsi="NEU-BZ-S92" w:eastAsia="仿宋_GB2312"/>
                <w:sz w:val="24"/>
              </w:rPr>
              <w:t>001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（A0701）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经济学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A02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B0701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统计学（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B0711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大学本科及以上学历学位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年龄在30周岁以下（含30周岁）；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2.如为外市户籍人员，需提供在本市2年以上社保参保证明；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auto"/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</w:t>
            </w: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  <w:t>.具有一定的综合文字能力，数学、经济学或统计专业知识，熟悉计算机应用。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统计业务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辅助岗位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第四类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会计学（A120201）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审计硕士（专业硕士）（A020218）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会计硕士（专业硕士）（A120206）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会计学（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B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12020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汉语言文学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（B050101）审计学（B120207）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大学本科及以上学历学位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年龄在30周岁以下（含30周岁）；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2.如为外市户籍人员，需提供在本市2年以上社保参保证明；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left"/>
              <w:textAlignment w:val="auto"/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具有一定的综合文字能力，会计、审计或公文写作等专业知识，熟悉计算机应用。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NEU-BZ-S92" w:cs="NEU-BZ-S92"/>
                <w:vertAlign w:val="baseline"/>
                <w:lang w:val="en-US" w:eastAsia="zh-CN"/>
              </w:rPr>
              <w:t>2</w:t>
            </w:r>
          </w:p>
        </w:tc>
        <w:tc>
          <w:tcPr>
            <w:tcW w:w="10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 w:ascii="NEU-BZ-S92" w:hAnsi="NEU-BZ-S92"/>
        </w:rPr>
        <w:t>备注：年龄计算截止到</w:t>
      </w:r>
      <w:r>
        <w:rPr>
          <w:rFonts w:hint="eastAsia" w:ascii="NEU-BZ-S92" w:hAnsi="NEU-BZ-S92"/>
          <w:lang w:val="en-US" w:eastAsia="zh-CN"/>
        </w:rPr>
        <w:t>2022</w:t>
      </w:r>
      <w:r>
        <w:rPr>
          <w:rFonts w:hint="eastAsia" w:ascii="NEU-BZ-S92" w:hAnsi="NEU-BZ-S92"/>
        </w:rPr>
        <w:t>年</w:t>
      </w:r>
      <w:r>
        <w:rPr>
          <w:rFonts w:hint="eastAsia" w:ascii="NEU-BZ-S92" w:hAnsi="NEU-BZ-S92"/>
          <w:lang w:val="en-US" w:eastAsia="zh-CN"/>
        </w:rPr>
        <w:t>7</w:t>
      </w:r>
      <w:r>
        <w:rPr>
          <w:rFonts w:hint="eastAsia" w:ascii="NEU-BZ-S92" w:hAnsi="NEU-BZ-S92"/>
        </w:rPr>
        <w:t>月</w:t>
      </w:r>
      <w:r>
        <w:rPr>
          <w:rFonts w:hint="eastAsia" w:ascii="NEU-BZ-S92" w:hAnsi="NEU-BZ-S92"/>
          <w:lang w:val="en-US" w:eastAsia="zh-CN"/>
        </w:rPr>
        <w:t>3</w:t>
      </w:r>
      <w:r>
        <w:rPr>
          <w:rFonts w:hint="default" w:ascii="NEU-BZ-S92" w:hAnsi="NEU-BZ-S92"/>
          <w:lang w:val="en" w:eastAsia="zh-CN"/>
        </w:rPr>
        <w:t>1</w:t>
      </w:r>
      <w:r>
        <w:rPr>
          <w:rFonts w:hint="eastAsia" w:ascii="NEU-BZ-S92" w:hAnsi="NEU-BZ-S92"/>
        </w:rPr>
        <w:t>日。</w:t>
      </w:r>
    </w:p>
    <w:sectPr>
      <w:pgSz w:w="16838" w:h="11906" w:orient="landscape"/>
      <w:pgMar w:top="1519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6BB9B"/>
    <w:multiLevelType w:val="singleLevel"/>
    <w:tmpl w:val="9FE6BB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3ADEFA4"/>
    <w:multiLevelType w:val="singleLevel"/>
    <w:tmpl w:val="73ADEF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3D17"/>
    <w:rsid w:val="0B7DCBFD"/>
    <w:rsid w:val="15AC0A3E"/>
    <w:rsid w:val="247E9281"/>
    <w:rsid w:val="25FF8FE7"/>
    <w:rsid w:val="2EFA7CC1"/>
    <w:rsid w:val="2FBD32C4"/>
    <w:rsid w:val="2FBF1BF2"/>
    <w:rsid w:val="3DF7D486"/>
    <w:rsid w:val="3FABBE2A"/>
    <w:rsid w:val="435DF5CA"/>
    <w:rsid w:val="45FD03C8"/>
    <w:rsid w:val="46D9F413"/>
    <w:rsid w:val="4E7C6870"/>
    <w:rsid w:val="5F7754C5"/>
    <w:rsid w:val="62210176"/>
    <w:rsid w:val="643A3D17"/>
    <w:rsid w:val="659D0036"/>
    <w:rsid w:val="6D535020"/>
    <w:rsid w:val="6DFD3E98"/>
    <w:rsid w:val="6FB7A380"/>
    <w:rsid w:val="6FFD30CE"/>
    <w:rsid w:val="73FB2A23"/>
    <w:rsid w:val="77EF7FB0"/>
    <w:rsid w:val="7B356FD2"/>
    <w:rsid w:val="7BE3D630"/>
    <w:rsid w:val="7BFF0933"/>
    <w:rsid w:val="7D7EAB02"/>
    <w:rsid w:val="7DB7564D"/>
    <w:rsid w:val="7E2F6A6D"/>
    <w:rsid w:val="7E672684"/>
    <w:rsid w:val="7F73FF1F"/>
    <w:rsid w:val="8D9540B6"/>
    <w:rsid w:val="ACFFED7C"/>
    <w:rsid w:val="B6FF910B"/>
    <w:rsid w:val="BBE3ADB7"/>
    <w:rsid w:val="BD38BB21"/>
    <w:rsid w:val="CE7E4764"/>
    <w:rsid w:val="CEF7693F"/>
    <w:rsid w:val="DD5F535E"/>
    <w:rsid w:val="DFDF653A"/>
    <w:rsid w:val="EA7720CC"/>
    <w:rsid w:val="EABBDE4F"/>
    <w:rsid w:val="F73FDAF8"/>
    <w:rsid w:val="F7C50035"/>
    <w:rsid w:val="FBDE271A"/>
    <w:rsid w:val="FDFFE423"/>
    <w:rsid w:val="FEFD7BED"/>
    <w:rsid w:val="FF3B2AC2"/>
    <w:rsid w:val="FF757DA7"/>
    <w:rsid w:val="FFB3D58C"/>
    <w:rsid w:val="FF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D:\home\kylin\E:\home\kyl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2022-02-17T10:16:00Z</dcterms:created>
  <dc:creator>Funfun</dc:creator>
  <cp:lastModifiedBy>wjh</cp:lastModifiedBy>
  <cp:lastPrinted>2022-04-15T01:23:00Z</cp:lastPrinted>
  <dcterms:modified xsi:type="dcterms:W3CDTF">2022-08-02T15:52:46Z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